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67" w:rsidRDefault="00930B67" w:rsidP="00930B6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011CB">
        <w:rPr>
          <w:rFonts w:ascii="標楷體" w:eastAsia="標楷體" w:hAnsi="標楷體" w:hint="eastAsia"/>
          <w:b/>
          <w:color w:val="0070C0"/>
          <w:sz w:val="32"/>
          <w:szCs w:val="32"/>
        </w:rPr>
        <w:t>10</w:t>
      </w:r>
      <w:r w:rsidR="000011CB" w:rsidRPr="000011CB">
        <w:rPr>
          <w:rFonts w:ascii="標楷體" w:eastAsia="標楷體" w:hAnsi="標楷體" w:hint="eastAsia"/>
          <w:b/>
          <w:color w:val="0070C0"/>
          <w:sz w:val="32"/>
          <w:szCs w:val="32"/>
        </w:rPr>
        <w:t>6</w:t>
      </w:r>
      <w:r w:rsidRPr="00DE3C24">
        <w:rPr>
          <w:rFonts w:ascii="標楷體" w:eastAsia="標楷體" w:hAnsi="標楷體" w:hint="eastAsia"/>
          <w:b/>
          <w:sz w:val="32"/>
          <w:szCs w:val="32"/>
        </w:rPr>
        <w:t>年大陸地區學生臺灣就學指南</w:t>
      </w:r>
      <w:r w:rsidR="00483AF3" w:rsidRPr="00483AF3">
        <w:rPr>
          <w:rFonts w:ascii="標楷體" w:eastAsia="標楷體" w:hAnsi="標楷體" w:hint="eastAsia"/>
          <w:b/>
          <w:sz w:val="32"/>
          <w:szCs w:val="32"/>
        </w:rPr>
        <w:t>修正意見</w:t>
      </w:r>
      <w:r w:rsidR="00C95E21" w:rsidRPr="00DE3C24">
        <w:rPr>
          <w:rFonts w:ascii="標楷體" w:eastAsia="標楷體" w:hAnsi="標楷體" w:hint="eastAsia"/>
          <w:b/>
          <w:sz w:val="32"/>
          <w:szCs w:val="32"/>
        </w:rPr>
        <w:t>(</w:t>
      </w:r>
      <w:r w:rsidR="009C5DBE">
        <w:rPr>
          <w:rFonts w:ascii="標楷體" w:eastAsia="標楷體" w:hAnsi="標楷體" w:hint="eastAsia"/>
          <w:b/>
          <w:sz w:val="32"/>
          <w:szCs w:val="32"/>
        </w:rPr>
        <w:t>第</w:t>
      </w:r>
      <w:r w:rsidR="00C30F6B">
        <w:rPr>
          <w:rFonts w:ascii="標楷體" w:eastAsia="標楷體" w:hAnsi="標楷體" w:hint="eastAsia"/>
          <w:b/>
          <w:sz w:val="32"/>
          <w:szCs w:val="32"/>
        </w:rPr>
        <w:t>35</w:t>
      </w:r>
      <w:r w:rsidR="009C5DBE">
        <w:rPr>
          <w:rFonts w:ascii="標楷體" w:eastAsia="標楷體" w:hAnsi="標楷體" w:hint="eastAsia"/>
          <w:b/>
          <w:sz w:val="32"/>
          <w:szCs w:val="32"/>
        </w:rPr>
        <w:t>-</w:t>
      </w:r>
      <w:r w:rsidR="00C30F6B">
        <w:rPr>
          <w:rFonts w:ascii="標楷體" w:eastAsia="標楷體" w:hAnsi="標楷體" w:hint="eastAsia"/>
          <w:b/>
          <w:sz w:val="32"/>
          <w:szCs w:val="32"/>
        </w:rPr>
        <w:t>38</w:t>
      </w:r>
      <w:r w:rsidR="009C5DBE">
        <w:rPr>
          <w:rFonts w:ascii="標楷體" w:eastAsia="標楷體" w:hAnsi="標楷體" w:hint="eastAsia"/>
          <w:b/>
          <w:sz w:val="32"/>
          <w:szCs w:val="32"/>
        </w:rPr>
        <w:t>頁及第</w:t>
      </w:r>
      <w:r w:rsidR="00C30F6B">
        <w:rPr>
          <w:rFonts w:ascii="標楷體" w:eastAsia="標楷體" w:hAnsi="標楷體" w:hint="eastAsia"/>
          <w:b/>
          <w:sz w:val="32"/>
          <w:szCs w:val="32"/>
        </w:rPr>
        <w:t>51</w:t>
      </w:r>
      <w:bookmarkStart w:id="0" w:name="_GoBack"/>
      <w:bookmarkEnd w:id="0"/>
      <w:r w:rsidR="009C5DBE">
        <w:rPr>
          <w:rFonts w:ascii="標楷體" w:eastAsia="標楷體" w:hAnsi="標楷體" w:hint="eastAsia"/>
          <w:b/>
          <w:sz w:val="32"/>
          <w:szCs w:val="32"/>
        </w:rPr>
        <w:t>頁</w:t>
      </w:r>
      <w:r w:rsidR="00C95E21" w:rsidRPr="00DE3C24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DE3C24" w:rsidRPr="00DE3C24" w:rsidRDefault="00DE3C24" w:rsidP="00930B67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D1747" w:rsidRPr="00DE3C24" w:rsidRDefault="00AD1747" w:rsidP="00AD1747">
      <w:pPr>
        <w:rPr>
          <w:rFonts w:ascii="標楷體" w:eastAsia="標楷體" w:hAnsi="標楷體"/>
          <w:b/>
          <w:color w:val="C00000"/>
        </w:rPr>
      </w:pPr>
      <w:r w:rsidRPr="00DE3C24">
        <w:rPr>
          <w:rFonts w:ascii="標楷體" w:eastAsia="標楷體" w:hAnsi="標楷體" w:hint="eastAsia"/>
          <w:b/>
          <w:color w:val="C00000"/>
        </w:rPr>
        <w:t>十一、取得駕駛執照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您需要以汽、機車代步嗎？那您絕對不能缺少這張「駕駛執照」，在此提供您報考駕照所需注意之各項事宜，亦可向各校生活輔導組洽詢。以下5 種情況，分別說明：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 一 ) 若您持有「大陸</w:t>
      </w:r>
      <w:r w:rsidR="00AA6F46" w:rsidRPr="00DE3C24">
        <w:rPr>
          <w:rFonts w:ascii="標楷體" w:eastAsia="標楷體" w:hAnsi="標楷體" w:hint="eastAsia"/>
          <w:color w:val="FF0000"/>
        </w:rPr>
        <w:t>機動車駕駛証</w:t>
      </w:r>
      <w:r w:rsidRPr="00DE3C24">
        <w:rPr>
          <w:rFonts w:ascii="標楷體" w:eastAsia="標楷體" w:hAnsi="標楷體" w:hint="eastAsia"/>
        </w:rPr>
        <w:t>」，經過公證及驗證後，可直接到臺灣各地區監理所，參加體檢、筆試，通過後即可取得臺灣汽、機車駕照，不需要路考。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 二 ) 若您持有「大陸國際駕照」，在臺無法使用，亦無法辦理國際駕照簽證。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 三 ) 若您持有「大陸以外平等互惠國家或地區之駕照」，得免考換發同等車類之普通駕駛執照」。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 四 ) 若您持有「大陸以外平等互惠國家或地區之國際駕照」，須至各公路監理機關辦理簽證，國際駕照簽證最長為1 年。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 五 ) 您可持多次入出境許可證報考</w:t>
      </w:r>
      <w:r w:rsidR="00AA6F46" w:rsidRPr="00DE3C24">
        <w:rPr>
          <w:rFonts w:ascii="標楷體" w:eastAsia="標楷體" w:hAnsi="標楷體" w:hint="eastAsia"/>
          <w:color w:val="FF0000"/>
        </w:rPr>
        <w:t>中華民國</w:t>
      </w:r>
      <w:r w:rsidRPr="00DE3C24">
        <w:rPr>
          <w:rFonts w:ascii="標楷體" w:eastAsia="標楷體" w:hAnsi="標楷體" w:hint="eastAsia"/>
        </w:rPr>
        <w:t>汽、機車駕照，但不得報考職業駕照。申請時請注意以下事項：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1. 申辦資格：須年滿18 歲。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2. 應備文件：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(1) 經許可停留</w:t>
      </w:r>
      <w:r w:rsidRPr="000011CB">
        <w:rPr>
          <w:rFonts w:ascii="標楷體" w:eastAsia="標楷體" w:hAnsi="標楷體" w:hint="eastAsia"/>
          <w:strike/>
          <w:color w:val="0070C0"/>
        </w:rPr>
        <w:t>6個月</w:t>
      </w:r>
      <w:r w:rsidR="000011CB" w:rsidRPr="000011CB">
        <w:rPr>
          <w:rFonts w:ascii="標楷體" w:eastAsia="標楷體" w:hAnsi="標楷體" w:hint="eastAsia"/>
          <w:color w:val="0070C0"/>
        </w:rPr>
        <w:t>1年</w:t>
      </w:r>
      <w:r w:rsidRPr="00DE3C24">
        <w:rPr>
          <w:rFonts w:ascii="標楷體" w:eastAsia="標楷體" w:hAnsi="標楷體" w:hint="eastAsia"/>
        </w:rPr>
        <w:t>以上之證明(件)(例如：多次入出境許可證)。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(2) 報考汽車駕照須有學習駕駛3 個月以上之學習駕駛證</w:t>
      </w:r>
      <w:r w:rsidR="00AA6F46" w:rsidRPr="00DE3C24">
        <w:rPr>
          <w:rFonts w:ascii="標楷體" w:eastAsia="標楷體" w:hAnsi="標楷體" w:hint="eastAsia"/>
          <w:color w:val="FF0000"/>
          <w:sz w:val="26"/>
          <w:szCs w:val="26"/>
        </w:rPr>
        <w:t>，外國之正式駕照、國際駕照無論是否過期，均可視同學習駕駛證明供報考使用</w:t>
      </w:r>
      <w:r w:rsidRPr="00DE3C24">
        <w:rPr>
          <w:rFonts w:ascii="標楷體" w:eastAsia="標楷體" w:hAnsi="標楷體" w:hint="eastAsia"/>
        </w:rPr>
        <w:t>；報考普通重型機車以下等級駕照則免附學習證明。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(3) 本人最近6 個月內拍攝之1 吋光面素色背景、脫帽、五官清晰正面半身黑白或彩色照片3 張，並不得使用合成照片。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(4) 經臺灣公立醫院或衛生機關或公路監理機關指定之醫院、診所或團體辦理體格檢查及體能測驗合格之駕駛執照登記書。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3. 費用：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(1) 普通小型車駕照報名費450 元+ 駕照工本費200 元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(2) 普通重型機車駕照報名費250 元+ 駕照工本費200 元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(3) 普通輕型機車駕照報名費</w:t>
      </w:r>
      <w:r w:rsidR="00AA6F46" w:rsidRPr="00DE3C24">
        <w:rPr>
          <w:rFonts w:ascii="標楷體" w:eastAsia="標楷體" w:hAnsi="標楷體" w:hint="eastAsia"/>
          <w:color w:val="FF0000"/>
        </w:rPr>
        <w:t>250</w:t>
      </w:r>
      <w:r w:rsidRPr="00DE3C24">
        <w:rPr>
          <w:rFonts w:ascii="標楷體" w:eastAsia="標楷體" w:hAnsi="標楷體" w:hint="eastAsia"/>
        </w:rPr>
        <w:t xml:space="preserve"> 元+ 駕照工本費200 元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4. 駕照筆試：汽、機車電腦筆試試題為正體中文，若對正體中文閱讀不熟稔，另有8國語言可選，亦可選擇電腦口試（語音輔助）測驗。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5. 注意事項：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(1) 報考普通小型車汽車駕照可選擇駕訓班或自力學習滿3 個月後報考。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(2) 報考輕型機車、普通重型機車駕照，均需參加筆試、路考及初領機車駕駛執照安全駕駛講習。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(3) 筆試及路考均合格者始核發汽車駕照，筆試、路考不及格者7 天後才能重新報考。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(4) 合格體檢表及筆試成績1 年內有效。</w:t>
      </w:r>
    </w:p>
    <w:p w:rsidR="00AD1747" w:rsidRPr="00DE3C24" w:rsidRDefault="00AD1747" w:rsidP="00AD1747">
      <w:pPr>
        <w:contextualSpacing/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(5) 筆試題庫可至交通部公路總局網站</w:t>
      </w:r>
      <w:r w:rsidRPr="00DE3C24">
        <w:rPr>
          <w:rFonts w:ascii="標楷體" w:eastAsia="標楷體" w:hAnsi="標楷體"/>
        </w:rPr>
        <w:t>(http://www.thb.gov.tw/</w:t>
      </w:r>
      <w:r w:rsidRPr="00DE3C24">
        <w:rPr>
          <w:rFonts w:ascii="標楷體" w:eastAsia="標楷體" w:hAnsi="標楷體" w:hint="eastAsia"/>
        </w:rPr>
        <w:t>) &gt; 監理服務&gt; 「筆試題庫」查閱或下載。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(6) 平等互惠國家名單，請參見交通部公路總局網站(</w:t>
      </w:r>
      <w:r w:rsidRPr="00DE3C24">
        <w:rPr>
          <w:rFonts w:ascii="標楷體" w:eastAsia="標楷體" w:hAnsi="標楷體"/>
        </w:rPr>
        <w:t xml:space="preserve"> http://www.thb.gov.tw</w:t>
      </w:r>
      <w:r w:rsidRPr="00DE3C24">
        <w:rPr>
          <w:rFonts w:ascii="標楷體" w:eastAsia="標楷體" w:hAnsi="標楷體" w:hint="eastAsia"/>
        </w:rPr>
        <w:t>)  &gt; 監理服務&gt; 駕照&gt; 國外駕照&gt; 主要國家駕照互惠情形一覽表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(7) 若有諮詢相關公路監理實務作業規定需要，可逕洽各公路監理機關，其聯絡電話及位址如次頁</w:t>
      </w:r>
      <w:r w:rsidR="001E0DB9">
        <w:rPr>
          <w:rFonts w:ascii="標楷體" w:eastAsia="標楷體" w:hAnsi="標楷體" w:hint="eastAsia"/>
        </w:rPr>
        <w:t>。</w:t>
      </w: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(8) 各地監理所單位、聯絡電話、地址網站鏈接：</w:t>
      </w:r>
      <w:r w:rsidRPr="00DE3C24">
        <w:rPr>
          <w:rFonts w:ascii="標楷體" w:eastAsia="標楷體" w:hAnsi="標楷體"/>
        </w:rPr>
        <w:t>(http://www.thb.gov.tw/)</w:t>
      </w:r>
      <w:r w:rsidRPr="00DE3C24">
        <w:rPr>
          <w:rFonts w:ascii="標楷體" w:eastAsia="標楷體" w:hAnsi="標楷體" w:hint="eastAsia"/>
        </w:rPr>
        <w:t xml:space="preserve"> &gt;</w:t>
      </w:r>
      <w:hyperlink r:id="rId7" w:tooltip="本局資訊" w:history="1">
        <w:r w:rsidRPr="00DE3C24">
          <w:rPr>
            <w:rFonts w:ascii="標楷體" w:eastAsia="標楷體" w:hAnsi="標楷體"/>
          </w:rPr>
          <w:t>本局資訊 </w:t>
        </w:r>
      </w:hyperlink>
      <w:r w:rsidRPr="00DE3C24">
        <w:rPr>
          <w:rFonts w:ascii="標楷體" w:eastAsia="標楷體" w:hAnsi="標楷體" w:hint="eastAsia"/>
        </w:rPr>
        <w:t xml:space="preserve"> &gt;</w:t>
      </w:r>
      <w:hyperlink r:id="rId8" w:tooltip="本局機關" w:history="1">
        <w:r w:rsidRPr="00DE3C24">
          <w:rPr>
            <w:rFonts w:ascii="標楷體" w:eastAsia="標楷體" w:hAnsi="標楷體"/>
          </w:rPr>
          <w:t>本局機關 </w:t>
        </w:r>
      </w:hyperlink>
      <w:r w:rsidRPr="00DE3C24">
        <w:rPr>
          <w:rFonts w:ascii="標楷體" w:eastAsia="標楷體" w:hAnsi="標楷體" w:hint="eastAsia"/>
        </w:rPr>
        <w:t xml:space="preserve"> &gt;</w:t>
      </w:r>
      <w:r w:rsidRPr="00DE3C24">
        <w:rPr>
          <w:rFonts w:ascii="標楷體" w:eastAsia="標楷體" w:hAnsi="標楷體"/>
        </w:rPr>
        <w:t> 監理機關</w:t>
      </w:r>
      <w:r w:rsidRPr="00DE3C24">
        <w:rPr>
          <w:rFonts w:ascii="標楷體" w:eastAsia="標楷體" w:hAnsi="標楷體" w:hint="eastAsia"/>
        </w:rPr>
        <w:t>。</w:t>
      </w:r>
    </w:p>
    <w:p w:rsidR="00930B67" w:rsidRPr="00DE3C24" w:rsidRDefault="00AD1747" w:rsidP="00930B67">
      <w:pPr>
        <w:rPr>
          <w:rFonts w:ascii="標楷體" w:eastAsia="標楷體" w:hAnsi="標楷體"/>
          <w:szCs w:val="24"/>
        </w:rPr>
      </w:pPr>
      <w:r w:rsidRPr="00DE3C24">
        <w:rPr>
          <w:rFonts w:ascii="標楷體" w:eastAsia="標楷體" w:hAnsi="標楷體" w:hint="eastAsia"/>
        </w:rPr>
        <w:t>(9)</w:t>
      </w:r>
      <w:r w:rsidR="00930B67" w:rsidRPr="00DE3C24">
        <w:rPr>
          <w:rFonts w:ascii="標楷體" w:eastAsia="標楷體" w:hAnsi="標楷體" w:cs="新細明體" w:hint="eastAsia"/>
          <w:szCs w:val="24"/>
        </w:rPr>
        <w:t>各公路監理機關一覽表（</w:t>
      </w:r>
      <w:r w:rsidR="00930B67" w:rsidRPr="00DE3C24">
        <w:rPr>
          <w:rFonts w:ascii="標楷體" w:eastAsia="標楷體" w:hAnsi="標楷體" w:cs="新細明體" w:hint="eastAsia"/>
          <w:color w:val="FF0000"/>
          <w:szCs w:val="24"/>
        </w:rPr>
        <w:t>106年4月11日</w:t>
      </w:r>
      <w:r w:rsidR="00930B67" w:rsidRPr="00DE3C24">
        <w:rPr>
          <w:rFonts w:ascii="標楷體" w:eastAsia="標楷體" w:hAnsi="標楷體" w:cs="新細明體" w:hint="eastAsia"/>
          <w:szCs w:val="24"/>
        </w:rPr>
        <w:t>）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76"/>
        <w:gridCol w:w="4301"/>
      </w:tblGrid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lastRenderedPageBreak/>
              <w:t>各地監理機關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contextualSpacing/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地址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臺北市</w:t>
            </w:r>
            <w:r w:rsidRPr="00DE3C24">
              <w:rPr>
                <w:rFonts w:ascii="標楷體" w:eastAsia="標楷體" w:hAnsi="標楷體" w:hint="eastAsia"/>
                <w:szCs w:val="24"/>
              </w:rPr>
              <w:t>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02-27630155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臺北市</w:t>
            </w:r>
            <w:r w:rsidRPr="00DE3C24">
              <w:rPr>
                <w:rFonts w:ascii="標楷體" w:eastAsia="標楷體" w:hAnsi="標楷體" w:hint="eastAsia"/>
                <w:szCs w:val="24"/>
              </w:rPr>
              <w:t>松山區</w:t>
            </w:r>
            <w:r w:rsidRPr="00DE3C24">
              <w:rPr>
                <w:rFonts w:ascii="標楷體" w:eastAsia="標楷體" w:hAnsi="標楷體"/>
                <w:szCs w:val="24"/>
              </w:rPr>
              <w:t>八德路4段21號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 w:hint="eastAsia"/>
                <w:szCs w:val="24"/>
              </w:rPr>
              <w:t>士林監理站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</w:t>
            </w:r>
            <w:r w:rsidRPr="00DE3C24">
              <w:rPr>
                <w:rFonts w:ascii="標楷體" w:eastAsia="標楷體" w:hAnsi="標楷體" w:hint="eastAsia"/>
                <w:szCs w:val="24"/>
              </w:rPr>
              <w:t>7671900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 w:hint="eastAsia"/>
                <w:szCs w:val="24"/>
              </w:rPr>
              <w:t>臺北市士林區承德路</w:t>
            </w:r>
            <w:r w:rsidRPr="00DE3C24">
              <w:rPr>
                <w:rFonts w:ascii="標楷體" w:eastAsia="標楷體" w:hAnsi="標楷體"/>
                <w:szCs w:val="24"/>
              </w:rPr>
              <w:t>5</w:t>
            </w:r>
            <w:r w:rsidRPr="00DE3C24">
              <w:rPr>
                <w:rFonts w:ascii="標楷體" w:eastAsia="標楷體" w:hAnsi="標楷體" w:hint="eastAsia"/>
                <w:szCs w:val="24"/>
              </w:rPr>
              <w:t>段</w:t>
            </w:r>
            <w:r w:rsidRPr="00DE3C24">
              <w:rPr>
                <w:rFonts w:ascii="標楷體" w:eastAsia="標楷體" w:hAnsi="標楷體"/>
                <w:szCs w:val="24"/>
              </w:rPr>
              <w:t>80</w:t>
            </w:r>
            <w:r w:rsidRPr="00DE3C24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臺北區監理所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02-26884366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新北市樹林區中正路248巷7號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板橋監理站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02-22227835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新北市中和區中山路三段116號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蘆洲監理站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02-22886883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新北市蘆洲區中山二路163號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基隆監理站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02-24515311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基隆市七堵區實踐路296號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花蓮監理站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03-8523166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花蓮縣吉安鄉中正路二段152號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玉里監理分站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03-8883161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花蓮縣玉里鎮中華路427號 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宜蘭監理站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03-9658461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宜蘭縣五結鄉中正路二段9號 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新竹區監理所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03-5892051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新竹縣新埔鎮文德路三段58號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新竹市監理站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03-5327101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新竹市自由路10號　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桃園監理站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03-3664222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桃園市</w:t>
            </w:r>
            <w:r w:rsidRPr="00DE3C24">
              <w:rPr>
                <w:rFonts w:ascii="標楷體" w:eastAsia="標楷體" w:hAnsi="標楷體" w:hint="eastAsia"/>
                <w:szCs w:val="24"/>
              </w:rPr>
              <w:t>桃園區</w:t>
            </w:r>
            <w:r w:rsidRPr="00DE3C24">
              <w:rPr>
                <w:rFonts w:ascii="標楷體" w:eastAsia="標楷體" w:hAnsi="標楷體"/>
                <w:szCs w:val="24"/>
              </w:rPr>
              <w:t xml:space="preserve">介壽路416號 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中壢監理站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03-4253990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桃園</w:t>
            </w:r>
            <w:r w:rsidRPr="00DE3C24">
              <w:rPr>
                <w:rFonts w:ascii="標楷體" w:eastAsia="標楷體" w:hAnsi="標楷體" w:hint="eastAsia"/>
                <w:szCs w:val="24"/>
              </w:rPr>
              <w:t>市</w:t>
            </w:r>
            <w:r w:rsidRPr="00DE3C24">
              <w:rPr>
                <w:rFonts w:ascii="標楷體" w:eastAsia="標楷體" w:hAnsi="標楷體"/>
                <w:szCs w:val="24"/>
              </w:rPr>
              <w:t>中壢</w:t>
            </w:r>
            <w:r w:rsidRPr="00DE3C24">
              <w:rPr>
                <w:rFonts w:ascii="標楷體" w:eastAsia="標楷體" w:hAnsi="標楷體" w:hint="eastAsia"/>
                <w:szCs w:val="24"/>
              </w:rPr>
              <w:t>區</w:t>
            </w:r>
            <w:r w:rsidRPr="00DE3C24">
              <w:rPr>
                <w:rFonts w:ascii="標楷體" w:eastAsia="標楷體" w:hAnsi="標楷體"/>
                <w:szCs w:val="24"/>
              </w:rPr>
              <w:t xml:space="preserve">延平路394號 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苗栗監理站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037-331806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苗栗市福麗里福麗98號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臺中區監理所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04-26912011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臺中市大肚區瑞井里遊園路一段2號 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臺中市監理站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04-22341103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臺中市</w:t>
            </w:r>
            <w:r w:rsidRPr="00DE3C24">
              <w:rPr>
                <w:rFonts w:ascii="標楷體" w:eastAsia="標楷體" w:hAnsi="標楷體" w:hint="eastAsia"/>
                <w:szCs w:val="24"/>
              </w:rPr>
              <w:t>北區</w:t>
            </w:r>
            <w:r w:rsidRPr="00DE3C24">
              <w:rPr>
                <w:rFonts w:ascii="標楷體" w:eastAsia="標楷體" w:hAnsi="標楷體"/>
                <w:szCs w:val="24"/>
              </w:rPr>
              <w:t xml:space="preserve">北屯路77號　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豐原監理站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04-25274229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 w:hint="eastAsia"/>
                <w:szCs w:val="24"/>
              </w:rPr>
              <w:t>臺中市</w:t>
            </w:r>
            <w:r w:rsidRPr="00DE3C24">
              <w:rPr>
                <w:rFonts w:ascii="標楷體" w:eastAsia="標楷體" w:hAnsi="標楷體"/>
                <w:szCs w:val="24"/>
              </w:rPr>
              <w:t>豐原</w:t>
            </w:r>
            <w:r w:rsidRPr="00DE3C24">
              <w:rPr>
                <w:rFonts w:ascii="標楷體" w:eastAsia="標楷體" w:hAnsi="標楷體" w:hint="eastAsia"/>
                <w:szCs w:val="24"/>
              </w:rPr>
              <w:t>區</w:t>
            </w:r>
            <w:r w:rsidRPr="00DE3C24">
              <w:rPr>
                <w:rFonts w:ascii="標楷體" w:eastAsia="標楷體" w:hAnsi="標楷體"/>
                <w:szCs w:val="24"/>
              </w:rPr>
              <w:t xml:space="preserve">豐東路120號 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彰化監理站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04-7867161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彰化縣花壇鄉南口村中山路二段457號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南投監理站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049-2350923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南投市中興路201號 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埔里監理分站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049-2980404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 w:hint="eastAsia"/>
                <w:szCs w:val="24"/>
              </w:rPr>
              <w:t>南投縣埔里鎮博愛路9號</w:t>
            </w:r>
            <w:r w:rsidRPr="00DE3C24">
              <w:rPr>
                <w:rFonts w:ascii="標楷體" w:eastAsia="標楷體" w:hAnsi="標楷體"/>
                <w:szCs w:val="24"/>
              </w:rPr>
              <w:t xml:space="preserve">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嘉義區監理所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05-3623939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嘉義縣朴子市朴子七路29號　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嘉義市監理站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05-2770150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嘉義市東區保建街89號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雲林監理站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05-5335892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雲林縣斗六市雲林路二段411號 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東勢監理分站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05-6991100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雲林縣東勢鄉所前街5號 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麻豆監理站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06-5723181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臺南市麻豆區北勢里新生北路551號 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新營監理站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06-6352845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臺南市新營區大同路55號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臺南監理站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06-2696678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臺南市</w:t>
            </w:r>
            <w:r w:rsidRPr="00DE3C24">
              <w:rPr>
                <w:rFonts w:ascii="標楷體" w:eastAsia="標楷體" w:hAnsi="標楷體" w:hint="eastAsia"/>
                <w:szCs w:val="24"/>
              </w:rPr>
              <w:t>東區</w:t>
            </w:r>
            <w:r w:rsidRPr="00DE3C24">
              <w:rPr>
                <w:rFonts w:ascii="標楷體" w:eastAsia="標楷體" w:hAnsi="標楷體"/>
                <w:szCs w:val="24"/>
              </w:rPr>
              <w:t xml:space="preserve">崇德路1號 　　　　 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澎湖監理站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06-9211167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澎湖縣馬公市光華里121號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高雄市</w:t>
            </w:r>
            <w:r w:rsidRPr="00DE3C24">
              <w:rPr>
                <w:rFonts w:ascii="標楷體" w:eastAsia="標楷體" w:hAnsi="標楷體" w:hint="eastAsia"/>
                <w:szCs w:val="24"/>
              </w:rPr>
              <w:t>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07-3613161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高雄市楠梓區德民路七十一號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高雄區監理所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07-7711101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高雄市鳳山區武營路361號 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旗山監理站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07-6613711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高雄市旗山區旗文路123-1號 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屏東監理站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08-7666733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屏東市忠孝路222號 　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恆春監理分站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08-8892014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 w:hint="eastAsia"/>
                <w:szCs w:val="24"/>
              </w:rPr>
              <w:t>屏東縣恒春鎮草埔路11號</w:t>
            </w:r>
            <w:r w:rsidRPr="00DE3C24">
              <w:rPr>
                <w:rFonts w:ascii="標楷體" w:eastAsia="標楷體" w:hAnsi="標楷體"/>
                <w:szCs w:val="24"/>
              </w:rPr>
              <w:t xml:space="preserve">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臺東監理站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089-311539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 xml:space="preserve">臺東市正氣北路441號 　　　　　　　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金門監理站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08-2332407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金門縣金湖鎮黃海路6-1號</w:t>
            </w:r>
          </w:p>
        </w:tc>
      </w:tr>
      <w:tr w:rsidR="00930B67" w:rsidRPr="00DE3C24" w:rsidTr="00930B67">
        <w:trPr>
          <w:trHeight w:val="340"/>
        </w:trPr>
        <w:tc>
          <w:tcPr>
            <w:tcW w:w="2679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連江監理</w:t>
            </w:r>
            <w:r w:rsidRPr="00DE3C24">
              <w:rPr>
                <w:rFonts w:ascii="標楷體" w:eastAsia="標楷體" w:hAnsi="標楷體" w:hint="eastAsia"/>
                <w:szCs w:val="24"/>
              </w:rPr>
              <w:t>站</w:t>
            </w:r>
          </w:p>
        </w:tc>
        <w:tc>
          <w:tcPr>
            <w:tcW w:w="2376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0836-22694</w:t>
            </w:r>
          </w:p>
        </w:tc>
        <w:tc>
          <w:tcPr>
            <w:tcW w:w="4301" w:type="dxa"/>
            <w:vAlign w:val="center"/>
          </w:tcPr>
          <w:p w:rsidR="00930B67" w:rsidRPr="00DE3C24" w:rsidRDefault="00930B67" w:rsidP="00E405E4">
            <w:pPr>
              <w:rPr>
                <w:rFonts w:ascii="標楷體" w:eastAsia="標楷體" w:hAnsi="標楷體"/>
                <w:szCs w:val="24"/>
              </w:rPr>
            </w:pPr>
            <w:r w:rsidRPr="00DE3C24">
              <w:rPr>
                <w:rFonts w:ascii="標楷體" w:eastAsia="標楷體" w:hAnsi="標楷體"/>
                <w:szCs w:val="24"/>
              </w:rPr>
              <w:t>連江縣南竿鄉津沙村155號</w:t>
            </w:r>
          </w:p>
        </w:tc>
      </w:tr>
    </w:tbl>
    <w:p w:rsidR="00930B67" w:rsidRPr="00DE3C24" w:rsidRDefault="00930B67" w:rsidP="00930B67">
      <w:pPr>
        <w:rPr>
          <w:rFonts w:ascii="標楷體" w:eastAsia="標楷體" w:hAnsi="標楷體"/>
          <w:color w:val="0000CC"/>
          <w:szCs w:val="24"/>
        </w:rPr>
      </w:pPr>
      <w:r w:rsidRPr="00DE3C24">
        <w:rPr>
          <w:rFonts w:ascii="標楷體" w:eastAsia="標楷體" w:hAnsi="標楷體" w:hint="eastAsia"/>
          <w:szCs w:val="24"/>
        </w:rPr>
        <w:t>資料來源</w:t>
      </w:r>
      <w:r w:rsidRPr="00DE3C24">
        <w:rPr>
          <w:rFonts w:ascii="標楷體" w:eastAsia="標楷體" w:hAnsi="標楷體"/>
          <w:szCs w:val="24"/>
        </w:rPr>
        <w:t>：</w:t>
      </w:r>
      <w:r w:rsidRPr="00DE3C24">
        <w:rPr>
          <w:rFonts w:ascii="標楷體" w:eastAsia="標楷體" w:hAnsi="標楷體" w:hint="eastAsia"/>
          <w:szCs w:val="24"/>
        </w:rPr>
        <w:t>公路總局網頁(</w:t>
      </w:r>
      <w:r w:rsidRPr="00DE3C24">
        <w:rPr>
          <w:rFonts w:ascii="標楷體" w:eastAsia="標楷體" w:hAnsi="標楷體"/>
          <w:szCs w:val="24"/>
        </w:rPr>
        <w:t>http://www.thb.gov.tw/</w:t>
      </w:r>
      <w:r w:rsidRPr="00DE3C24">
        <w:rPr>
          <w:rFonts w:ascii="標楷體" w:eastAsia="標楷體" w:hAnsi="標楷體" w:hint="eastAsia"/>
          <w:szCs w:val="24"/>
        </w:rPr>
        <w:t>) 首頁</w:t>
      </w:r>
      <w:r w:rsidRPr="00DE3C24">
        <w:rPr>
          <w:rFonts w:ascii="標楷體" w:eastAsia="標楷體" w:hAnsi="標楷體"/>
          <w:szCs w:val="24"/>
        </w:rPr>
        <w:t>&gt;</w:t>
      </w:r>
      <w:r w:rsidRPr="00DE3C24">
        <w:rPr>
          <w:rFonts w:ascii="標楷體" w:eastAsia="標楷體" w:hAnsi="標楷體" w:hint="eastAsia"/>
          <w:szCs w:val="24"/>
        </w:rPr>
        <w:t>本局資訊</w:t>
      </w:r>
      <w:r w:rsidRPr="00DE3C24">
        <w:rPr>
          <w:rFonts w:ascii="標楷體" w:eastAsia="標楷體" w:hAnsi="標楷體"/>
          <w:szCs w:val="24"/>
        </w:rPr>
        <w:t>&gt;</w:t>
      </w:r>
      <w:r w:rsidRPr="00DE3C24">
        <w:rPr>
          <w:rFonts w:ascii="標楷體" w:eastAsia="標楷體" w:hAnsi="標楷體" w:hint="eastAsia"/>
          <w:szCs w:val="24"/>
        </w:rPr>
        <w:t>本局機關</w:t>
      </w:r>
      <w:r w:rsidRPr="00DE3C24">
        <w:rPr>
          <w:rFonts w:ascii="標楷體" w:eastAsia="標楷體" w:hAnsi="標楷體"/>
          <w:szCs w:val="24"/>
        </w:rPr>
        <w:t>&gt;</w:t>
      </w:r>
      <w:r w:rsidRPr="00DE3C24">
        <w:rPr>
          <w:rFonts w:ascii="標楷體" w:eastAsia="標楷體" w:hAnsi="標楷體" w:hint="eastAsia"/>
          <w:szCs w:val="24"/>
        </w:rPr>
        <w:t>監理機關</w:t>
      </w:r>
    </w:p>
    <w:p w:rsidR="00930B67" w:rsidRPr="00DE3C24" w:rsidRDefault="00930B67" w:rsidP="00AD1747">
      <w:pPr>
        <w:rPr>
          <w:rFonts w:ascii="標楷體" w:eastAsia="標楷體" w:hAnsi="標楷體"/>
          <w:b/>
          <w:color w:val="C00000"/>
        </w:rPr>
      </w:pPr>
    </w:p>
    <w:p w:rsidR="00AD1747" w:rsidRPr="00DE3C24" w:rsidRDefault="00AD1747" w:rsidP="00AD1747">
      <w:pPr>
        <w:rPr>
          <w:rFonts w:ascii="標楷體" w:eastAsia="標楷體" w:hAnsi="標楷體"/>
          <w:b/>
          <w:color w:val="C00000"/>
        </w:rPr>
      </w:pPr>
      <w:r w:rsidRPr="00DE3C24">
        <w:rPr>
          <w:rFonts w:ascii="標楷體" w:eastAsia="標楷體" w:hAnsi="標楷體" w:hint="eastAsia"/>
          <w:b/>
          <w:color w:val="C00000"/>
        </w:rPr>
        <w:t>十二、購買汽、機車</w:t>
      </w:r>
    </w:p>
    <w:p w:rsidR="00AD1747" w:rsidRPr="00DE3C24" w:rsidRDefault="00AD1747" w:rsidP="00AD1747">
      <w:pPr>
        <w:rPr>
          <w:rFonts w:ascii="標楷體" w:eastAsia="標楷體" w:hAnsi="標楷體"/>
          <w:b/>
          <w:color w:val="C00000"/>
        </w:rPr>
      </w:pPr>
    </w:p>
    <w:p w:rsidR="00AD1747" w:rsidRPr="00DE3C24" w:rsidRDefault="00AD1747" w:rsidP="00AD1747">
      <w:pPr>
        <w:rPr>
          <w:rFonts w:ascii="標楷體" w:eastAsia="標楷體" w:hAnsi="標楷體"/>
        </w:rPr>
      </w:pPr>
      <w:r w:rsidRPr="00DE3C24">
        <w:rPr>
          <w:rFonts w:ascii="標楷體" w:eastAsia="標楷體" w:hAnsi="標楷體" w:hint="eastAsia"/>
        </w:rPr>
        <w:t>想買部車來代步嗎？您可以持許可停留期間6 個月以上之「多次入出境許可證」、「駕駛執</w:t>
      </w:r>
      <w:r w:rsidRPr="00DE3C24">
        <w:rPr>
          <w:rFonts w:ascii="標楷體" w:eastAsia="標楷體" w:hAnsi="標楷體" w:hint="eastAsia"/>
        </w:rPr>
        <w:lastRenderedPageBreak/>
        <w:t>照」及「學校在學證明」等文件辦理購車登記，並記得辦理購車之強制險，還要記得於離境時辦理車輛報廢或過戶登記。</w:t>
      </w:r>
    </w:p>
    <w:p w:rsidR="00514366" w:rsidRPr="00DE3C24" w:rsidRDefault="00514366">
      <w:pPr>
        <w:rPr>
          <w:rFonts w:ascii="標楷體" w:eastAsia="標楷體" w:hAnsi="標楷體"/>
        </w:rPr>
      </w:pPr>
    </w:p>
    <w:p w:rsidR="00AD1747" w:rsidRPr="00DE3C24" w:rsidRDefault="00AD1747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790"/>
        <w:gridCol w:w="7274"/>
      </w:tblGrid>
      <w:tr w:rsidR="00AD1747" w:rsidRPr="00DE3C24" w:rsidTr="00AD1747">
        <w:tc>
          <w:tcPr>
            <w:tcW w:w="456" w:type="dxa"/>
          </w:tcPr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954" w:type="dxa"/>
          </w:tcPr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已持有大陸地區所發之駕駛執照，是否可在臺換發駕駛執照，該如何辦理？</w:t>
            </w:r>
          </w:p>
        </w:tc>
        <w:tc>
          <w:tcPr>
            <w:tcW w:w="8222" w:type="dxa"/>
          </w:tcPr>
          <w:p w:rsidR="00AD1747" w:rsidRPr="00DE3C24" w:rsidRDefault="00AD1747" w:rsidP="00AD1747">
            <w:pPr>
              <w:rPr>
                <w:rFonts w:ascii="標楷體" w:eastAsia="標楷體" w:hAnsi="標楷體"/>
                <w:color w:val="000000"/>
              </w:rPr>
            </w:pPr>
            <w:r w:rsidRPr="00DE3C24">
              <w:rPr>
                <w:rFonts w:ascii="標楷體" w:eastAsia="標楷體" w:hAnsi="標楷體" w:hint="eastAsia"/>
              </w:rPr>
              <w:t xml:space="preserve">( 一 ) </w:t>
            </w:r>
            <w:r w:rsidRPr="00DE3C24">
              <w:rPr>
                <w:rFonts w:ascii="標楷體" w:eastAsia="標楷體" w:hAnsi="標楷體" w:hint="eastAsia"/>
                <w:color w:val="000000"/>
              </w:rPr>
              <w:t>若您持有「</w:t>
            </w:r>
            <w:r w:rsidR="00930B67" w:rsidRPr="00DE3C24">
              <w:rPr>
                <w:rFonts w:ascii="標楷體" w:eastAsia="標楷體" w:hAnsi="標楷體" w:hint="eastAsia"/>
              </w:rPr>
              <w:t>大陸</w:t>
            </w:r>
            <w:r w:rsidR="00930B67" w:rsidRPr="00DE3C24">
              <w:rPr>
                <w:rFonts w:ascii="標楷體" w:eastAsia="標楷體" w:hAnsi="標楷體" w:hint="eastAsia"/>
                <w:color w:val="FF0000"/>
              </w:rPr>
              <w:t>機動車駕駛証</w:t>
            </w:r>
            <w:r w:rsidRPr="00DE3C24">
              <w:rPr>
                <w:rFonts w:ascii="標楷體" w:eastAsia="標楷體" w:hAnsi="標楷體" w:hint="eastAsia"/>
                <w:color w:val="000000"/>
              </w:rPr>
              <w:t>」，經過公證及驗證後</w:t>
            </w:r>
            <w:r w:rsidRPr="00DE3C24">
              <w:rPr>
                <w:rFonts w:ascii="標楷體" w:eastAsia="標楷體" w:hAnsi="標楷體" w:hint="eastAsia"/>
              </w:rPr>
              <w:t>，可直接到臺灣各地區監理所，參加體檢、筆試，通過後即可取得臺灣汽、機車駕照，不需要路</w:t>
            </w:r>
            <w:r w:rsidRPr="00DE3C24">
              <w:rPr>
                <w:rFonts w:ascii="標楷體" w:eastAsia="標楷體" w:hAnsi="標楷體" w:hint="eastAsia"/>
                <w:color w:val="000000"/>
              </w:rPr>
              <w:t>考；換發機車駕照，另需參加初領機車駕駛執照安全駕駛講習。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  <w:color w:val="000000"/>
              </w:rPr>
            </w:pPr>
            <w:r w:rsidRPr="00DE3C24">
              <w:rPr>
                <w:rFonts w:ascii="標楷體" w:eastAsia="標楷體" w:hAnsi="標楷體" w:hint="eastAsia"/>
                <w:color w:val="000000"/>
              </w:rPr>
              <w:t>( 二)「大陸國際駕照」在臺無法使用。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  <w:color w:val="000000"/>
              </w:rPr>
              <w:t>( 三)「大陸以外平等互惠國家</w:t>
            </w:r>
            <w:r w:rsidRPr="00DE3C24">
              <w:rPr>
                <w:rFonts w:ascii="標楷體" w:eastAsia="標楷體" w:hAnsi="標楷體" w:hint="eastAsia"/>
              </w:rPr>
              <w:t>或地區之駕照」得免考換發同等車類之普通駕駛執照。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( 四)「大陸以外平等互惠國家或地區之國際駕照」須至各公路監理機關辦理簽證，國際駕照簽證最長1 年。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( 五 ) 如果您年滿18 歲，可持多次入出境許可證報考</w:t>
            </w:r>
            <w:r w:rsidR="00930B67" w:rsidRPr="00DE3C24">
              <w:rPr>
                <w:rFonts w:ascii="標楷體" w:eastAsia="標楷體" w:hAnsi="標楷體" w:hint="eastAsia"/>
                <w:color w:val="FF0000"/>
              </w:rPr>
              <w:t>中華民國</w:t>
            </w:r>
            <w:r w:rsidRPr="00DE3C24">
              <w:rPr>
                <w:rFonts w:ascii="標楷體" w:eastAsia="標楷體" w:hAnsi="標楷體" w:hint="eastAsia"/>
              </w:rPr>
              <w:t>汽、機車駕照，申請時請注意以下事項：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1. 經許可停留</w:t>
            </w:r>
            <w:r w:rsidR="000011CB" w:rsidRPr="000011CB">
              <w:rPr>
                <w:rFonts w:ascii="標楷體" w:eastAsia="標楷體" w:hAnsi="標楷體" w:hint="eastAsia"/>
                <w:strike/>
                <w:color w:val="0070C0"/>
              </w:rPr>
              <w:t>6個月</w:t>
            </w:r>
            <w:r w:rsidR="000011CB" w:rsidRPr="000011CB">
              <w:rPr>
                <w:rFonts w:ascii="標楷體" w:eastAsia="標楷體" w:hAnsi="標楷體" w:hint="eastAsia"/>
                <w:color w:val="0070C0"/>
              </w:rPr>
              <w:t>1年</w:t>
            </w:r>
            <w:r w:rsidRPr="00DE3C24">
              <w:rPr>
                <w:rFonts w:ascii="標楷體" w:eastAsia="標楷體" w:hAnsi="標楷體" w:hint="eastAsia"/>
              </w:rPr>
              <w:t>以上之證明(件)，例如：多次入出境許可證。2. 報考汽車駕照須有學習駕駛3 個月以上之學習駕駛證；報考普通重型機車以下等級駕照則免附學習證明。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3. 本人最近6 個月內拍攝之1 吋光面、素色背景、脫帽、五官清晰、正面半身黑白或彩色照片3張，並不得使用合成照片。</w:t>
            </w:r>
          </w:p>
          <w:p w:rsidR="00AD1747" w:rsidRPr="00DE3C24" w:rsidRDefault="00AD1747" w:rsidP="00AD1747">
            <w:pPr>
              <w:rPr>
                <w:rFonts w:ascii="標楷體" w:eastAsia="標楷體" w:hAnsi="標楷體"/>
              </w:rPr>
            </w:pPr>
            <w:r w:rsidRPr="00DE3C24">
              <w:rPr>
                <w:rFonts w:ascii="標楷體" w:eastAsia="標楷體" w:hAnsi="標楷體" w:hint="eastAsia"/>
              </w:rPr>
              <w:t>4. 經臺灣公立醫院或衛生機關或公路監理機關指定之醫院、診所或團體辦理體格檢查及體能測驗合格之駕駛執照登記書。</w:t>
            </w:r>
          </w:p>
        </w:tc>
      </w:tr>
    </w:tbl>
    <w:p w:rsidR="00AD1747" w:rsidRPr="00AD1747" w:rsidRDefault="00AD1747" w:rsidP="004F5059">
      <w:pPr>
        <w:jc w:val="center"/>
      </w:pPr>
    </w:p>
    <w:sectPr w:rsidR="00AD1747" w:rsidRPr="00AD1747" w:rsidSect="004F5059">
      <w:pgSz w:w="11906" w:h="16838" w:code="9"/>
      <w:pgMar w:top="1134" w:right="1134" w:bottom="1134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BA" w:rsidRDefault="00D84ABA" w:rsidP="002D00D2">
      <w:r>
        <w:separator/>
      </w:r>
    </w:p>
  </w:endnote>
  <w:endnote w:type="continuationSeparator" w:id="0">
    <w:p w:rsidR="00D84ABA" w:rsidRDefault="00D84ABA" w:rsidP="002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BA" w:rsidRDefault="00D84ABA" w:rsidP="002D00D2">
      <w:r>
        <w:separator/>
      </w:r>
    </w:p>
  </w:footnote>
  <w:footnote w:type="continuationSeparator" w:id="0">
    <w:p w:rsidR="00D84ABA" w:rsidRDefault="00D84ABA" w:rsidP="002D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47"/>
    <w:rsid w:val="000011CB"/>
    <w:rsid w:val="000A1CC8"/>
    <w:rsid w:val="000A3BCC"/>
    <w:rsid w:val="001E0DB9"/>
    <w:rsid w:val="002D00D2"/>
    <w:rsid w:val="00444482"/>
    <w:rsid w:val="004528F1"/>
    <w:rsid w:val="00483AF3"/>
    <w:rsid w:val="00486DA9"/>
    <w:rsid w:val="004F5059"/>
    <w:rsid w:val="00514366"/>
    <w:rsid w:val="00576C7A"/>
    <w:rsid w:val="00722DD6"/>
    <w:rsid w:val="00793C29"/>
    <w:rsid w:val="00930B67"/>
    <w:rsid w:val="00954804"/>
    <w:rsid w:val="00970135"/>
    <w:rsid w:val="009C5DBE"/>
    <w:rsid w:val="00AA6F46"/>
    <w:rsid w:val="00AD1747"/>
    <w:rsid w:val="00B32D8B"/>
    <w:rsid w:val="00B755C7"/>
    <w:rsid w:val="00C30F6B"/>
    <w:rsid w:val="00C95E21"/>
    <w:rsid w:val="00CB1AF5"/>
    <w:rsid w:val="00D84ABA"/>
    <w:rsid w:val="00DA383B"/>
    <w:rsid w:val="00DB3060"/>
    <w:rsid w:val="00DE3C24"/>
    <w:rsid w:val="00E8677D"/>
    <w:rsid w:val="00EA63EE"/>
    <w:rsid w:val="00F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219907-D5D3-4CED-8530-0E7644BA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aliases w:val="補充文,章"/>
    <w:basedOn w:val="a"/>
    <w:next w:val="a"/>
    <w:link w:val="20"/>
    <w:uiPriority w:val="9"/>
    <w:qFormat/>
    <w:rsid w:val="00AD1747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aliases w:val="補充文 字元,章 字元"/>
    <w:basedOn w:val="a0"/>
    <w:link w:val="2"/>
    <w:uiPriority w:val="9"/>
    <w:rsid w:val="00AD1747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9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3C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D00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D0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D00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b.gov.tw/catalog?node=3c0ca9f7-69f3-43af-bb2c-b974b8e35e5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b.gov.tw/catalog?node=a8e3e82f-be99-4e83-9374-3351e28fcb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DB7C-109F-4992-A18C-E78C2E3E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518</Words>
  <Characters>2955</Characters>
  <Application>Microsoft Office Word</Application>
  <DocSecurity>0</DocSecurity>
  <Lines>24</Lines>
  <Paragraphs>6</Paragraphs>
  <ScaleCrop>false</ScaleCrop>
  <Company>MOTC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曹美娟</cp:lastModifiedBy>
  <cp:revision>5</cp:revision>
  <cp:lastPrinted>2017-04-28T01:56:00Z</cp:lastPrinted>
  <dcterms:created xsi:type="dcterms:W3CDTF">2017-08-29T01:24:00Z</dcterms:created>
  <dcterms:modified xsi:type="dcterms:W3CDTF">2017-08-30T03:08:00Z</dcterms:modified>
</cp:coreProperties>
</file>