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page" w:horzAnchor="margin" w:tblpXSpec="center" w:tblpY="481"/>
        <w:tblW w:w="10598" w:type="dxa"/>
        <w:tblBorders>
          <w:top w:val="thinThickThinMediumGap" w:sz="24" w:space="0" w:color="CC3300"/>
          <w:left w:val="thinThickThinMediumGap" w:sz="24" w:space="0" w:color="CC3300"/>
          <w:bottom w:val="thinThickThinMediumGap" w:sz="24" w:space="0" w:color="CC3300"/>
          <w:right w:val="thinThickThinMediumGap" w:sz="24" w:space="0" w:color="CC3300"/>
          <w:insideH w:val="thinThickThinMediumGap" w:sz="24" w:space="0" w:color="CC3300"/>
          <w:insideV w:val="thinThickThinMediumGap" w:sz="24" w:space="0" w:color="CC3300"/>
        </w:tblBorders>
        <w:tblLayout w:type="fixed"/>
        <w:tblLook w:val="04A0" w:firstRow="1" w:lastRow="0" w:firstColumn="1" w:lastColumn="0" w:noHBand="0" w:noVBand="1"/>
      </w:tblPr>
      <w:tblGrid>
        <w:gridCol w:w="10598"/>
      </w:tblGrid>
      <w:tr w:rsidR="008617CF" w:rsidRPr="008309C0" w:rsidTr="008617CF">
        <w:trPr>
          <w:trHeight w:val="15413"/>
        </w:trPr>
        <w:tc>
          <w:tcPr>
            <w:tcW w:w="10598" w:type="dxa"/>
          </w:tcPr>
          <w:p w:rsidR="008617CF" w:rsidRDefault="003011B9" w:rsidP="008617CF">
            <w:bookmarkStart w:id="0" w:name="_GoBack"/>
            <w:bookmarkEnd w:id="0"/>
            <w:r>
              <w:rPr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40" type="#_x0000_t202" style="position:absolute;margin-left:30.3pt;margin-top:15pt;width:468.85pt;height:97.2pt;z-index:251655680;mso-wrap-style:none" stroked="f">
                  <v:textbox style="mso-next-textbox:#_x0000_s1040;mso-fit-shape-to-text:t">
                    <w:txbxContent>
                      <w:p w:rsidR="008617CF" w:rsidRDefault="003011B9" w:rsidP="008617CF">
                        <w:pPr>
                          <w:jc w:val="center"/>
                        </w:pPr>
                        <w:r>
                          <w:rPr>
                            <w:rFonts w:ascii="微軟正黑體" w:eastAsia="微軟正黑體" w:hAnsi="微軟正黑體"/>
                            <w:b/>
                            <w:color w:val="0000CC"/>
                            <w:sz w:val="36"/>
                            <w:szCs w:val="36"/>
                          </w:rPr>
                          <w:pict>
                            <v:shapetype id="_x0000_t161" coordsize="21600,21600" o:spt="161" adj="4050" path="m,c7200@0,14400@0,21600,m,21600c7200@1,14400@1,21600,21600e">
                              <v:formulas>
                                <v:f eqn="prod #0 4 3"/>
                                <v:f eqn="sum 21600 0 @0"/>
                                <v:f eqn="val #0"/>
                                <v:f eqn="sum 21600 0 #0"/>
                              </v:formulas>
                              <v:path textpathok="t" o:connecttype="custom" o:connectlocs="10800,@2;0,10800;10800,@3;21600,10800" o:connectangles="270,180,90,0"/>
                              <v:textpath on="t" fitshape="t" xscale="t"/>
                              <v:handles>
                                <v:h position="center,#0" yrange="0,8100"/>
                              </v:handles>
                              <o:lock v:ext="edit" text="t" shapetype="t"/>
                            </v:shapetype>
                            <v:shape id="_x0000_i1025" type="#_x0000_t161" style="width:453pt;height:88pt" adj="5665" fillcolor="#00c" strokecolor="#00c">
                              <v:shadow color="#868686"/>
                              <v:textpath style="font-family:&quot;微軟正黑體&quot;;font-weight:bold;v-text-reverse:t;v-text-kern:t" trim="t" fitpath="t" xscale="f" string="東南亞臺商企業攬才媒合會"/>
                            </v:shape>
                          </w:pict>
                        </w:r>
                      </w:p>
                    </w:txbxContent>
                  </v:textbox>
                </v:shape>
              </w:pict>
            </w:r>
          </w:p>
          <w:p w:rsidR="008617CF" w:rsidRDefault="008617CF" w:rsidP="008617CF"/>
          <w:p w:rsidR="008617CF" w:rsidRDefault="008617CF" w:rsidP="008617CF"/>
          <w:p w:rsidR="008617CF" w:rsidRDefault="008617CF" w:rsidP="008617CF"/>
          <w:p w:rsidR="008617CF" w:rsidRDefault="008617CF" w:rsidP="008617CF"/>
          <w:p w:rsidR="008617CF" w:rsidRDefault="008617CF" w:rsidP="008617CF"/>
          <w:p w:rsidR="008617CF" w:rsidRPr="00D16553" w:rsidRDefault="003011B9" w:rsidP="00603A14">
            <w:pPr>
              <w:spacing w:beforeLines="100" w:before="360"/>
              <w:ind w:left="142" w:hangingChars="59" w:hanging="142"/>
              <w:jc w:val="center"/>
              <w:rPr>
                <w:rFonts w:ascii="微軟正黑體" w:eastAsia="微軟正黑體" w:hAnsi="微軟正黑體"/>
                <w:b/>
                <w:sz w:val="36"/>
                <w:szCs w:val="36"/>
              </w:rPr>
            </w:pPr>
            <w:r>
              <w:rPr>
                <w:noProof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41" type="#_x0000_t32" style="position:absolute;left:0;text-align:left;margin-left:6.7pt;margin-top:4.2pt;width:503.2pt;height:.05pt;z-index:251657728" o:connectortype="straight" strokecolor="#f79646 [3209]" strokeweight="3pt">
                  <v:shadow type="perspective" color="#974706 [1609]" offset="1pt" offset2="-3pt"/>
                </v:shape>
              </w:pict>
            </w:r>
            <w:r w:rsidR="00D16553" w:rsidRPr="00D16553">
              <w:rPr>
                <w:rFonts w:ascii="微軟正黑體" w:eastAsia="微軟正黑體" w:hAnsi="微軟正黑體" w:hint="eastAsia"/>
                <w:b/>
                <w:sz w:val="36"/>
                <w:szCs w:val="36"/>
              </w:rPr>
              <w:t>就業爭霸，</w:t>
            </w:r>
            <w:r w:rsidR="004E05C4">
              <w:rPr>
                <w:rFonts w:ascii="微軟正黑體" w:eastAsia="微軟正黑體" w:hAnsi="微軟正黑體" w:hint="eastAsia"/>
                <w:b/>
                <w:sz w:val="36"/>
                <w:szCs w:val="36"/>
              </w:rPr>
              <w:t>決戰東協．</w:t>
            </w:r>
            <w:r w:rsidR="00A7512F" w:rsidRPr="00D16553">
              <w:rPr>
                <w:rFonts w:ascii="微軟正黑體" w:eastAsia="微軟正黑體" w:hAnsi="微軟正黑體" w:hint="eastAsia"/>
                <w:b/>
                <w:sz w:val="36"/>
                <w:szCs w:val="36"/>
              </w:rPr>
              <w:t>「新南向政策」尖兵就是你</w:t>
            </w:r>
            <w:r w:rsidR="008617CF" w:rsidRPr="00D16553">
              <w:rPr>
                <w:rFonts w:ascii="微軟正黑體" w:eastAsia="微軟正黑體" w:hAnsi="微軟正黑體" w:hint="eastAsia"/>
                <w:b/>
                <w:sz w:val="36"/>
                <w:szCs w:val="36"/>
              </w:rPr>
              <w:t>~</w:t>
            </w:r>
          </w:p>
          <w:p w:rsidR="008617CF" w:rsidRPr="00DE2734" w:rsidRDefault="008617CF" w:rsidP="008617CF">
            <w:pPr>
              <w:spacing w:line="540" w:lineRule="exact"/>
              <w:ind w:leftChars="145" w:left="354" w:rightChars="73" w:right="175" w:hanging="6"/>
              <w:rPr>
                <w:rFonts w:ascii="微軟正黑體" w:eastAsia="微軟正黑體" w:hAnsi="微軟正黑體"/>
                <w:b/>
                <w:sz w:val="32"/>
                <w:szCs w:val="32"/>
              </w:rPr>
            </w:pPr>
            <w:r w:rsidRPr="00DE2734">
              <w:rPr>
                <w:rFonts w:ascii="微軟正黑體" w:eastAsia="微軟正黑體" w:hAnsi="微軟正黑體" w:hint="eastAsia"/>
                <w:b/>
                <w:sz w:val="32"/>
                <w:szCs w:val="32"/>
              </w:rPr>
              <w:t>人才能創造企業價值，是企業最重要的資產，也是提升國</w:t>
            </w:r>
            <w:r w:rsidR="00A7512F">
              <w:rPr>
                <w:rFonts w:ascii="微軟正黑體" w:eastAsia="微軟正黑體" w:hAnsi="微軟正黑體" w:hint="eastAsia"/>
                <w:b/>
                <w:sz w:val="32"/>
                <w:szCs w:val="32"/>
              </w:rPr>
              <w:t>家</w:t>
            </w:r>
            <w:r w:rsidRPr="00DE2734">
              <w:rPr>
                <w:rFonts w:ascii="微軟正黑體" w:eastAsia="微軟正黑體" w:hAnsi="微軟正黑體" w:hint="eastAsia"/>
                <w:b/>
                <w:sz w:val="32"/>
                <w:szCs w:val="32"/>
              </w:rPr>
              <w:t>競爭力的重要關鍵；邀請擁有語言優勢、了解臺灣文化並能與自身文化聯結之僑生人才</w:t>
            </w:r>
            <w:r w:rsidR="00A7512F">
              <w:rPr>
                <w:rFonts w:ascii="微軟正黑體" w:eastAsia="微軟正黑體" w:hAnsi="微軟正黑體" w:hint="eastAsia"/>
                <w:b/>
                <w:sz w:val="32"/>
                <w:szCs w:val="32"/>
              </w:rPr>
              <w:t>留臺工作或協助</w:t>
            </w:r>
            <w:r w:rsidRPr="00DE2734">
              <w:rPr>
                <w:rFonts w:ascii="微軟正黑體" w:eastAsia="微軟正黑體" w:hAnsi="微軟正黑體" w:hint="eastAsia"/>
                <w:b/>
                <w:sz w:val="32"/>
                <w:szCs w:val="32"/>
              </w:rPr>
              <w:t>共同開拓</w:t>
            </w:r>
            <w:r w:rsidR="00A7512F">
              <w:rPr>
                <w:rFonts w:ascii="微軟正黑體" w:eastAsia="微軟正黑體" w:hAnsi="微軟正黑體" w:hint="eastAsia"/>
                <w:b/>
                <w:sz w:val="32"/>
                <w:szCs w:val="32"/>
              </w:rPr>
              <w:t>東協新興</w:t>
            </w:r>
            <w:r w:rsidRPr="00DE2734">
              <w:rPr>
                <w:rFonts w:ascii="微軟正黑體" w:eastAsia="微軟正黑體" w:hAnsi="微軟正黑體" w:hint="eastAsia"/>
                <w:b/>
                <w:sz w:val="32"/>
                <w:szCs w:val="32"/>
              </w:rPr>
              <w:t>市場</w:t>
            </w:r>
            <w:r w:rsidR="00A7512F">
              <w:rPr>
                <w:rFonts w:ascii="微軟正黑體" w:eastAsia="微軟正黑體" w:hAnsi="微軟正黑體" w:hint="eastAsia"/>
                <w:b/>
                <w:sz w:val="32"/>
                <w:szCs w:val="32"/>
              </w:rPr>
              <w:t>，也歡迎港澳生及本地生一同加入喔</w:t>
            </w:r>
            <w:r w:rsidRPr="00DE2734">
              <w:rPr>
                <w:rFonts w:ascii="微軟正黑體" w:eastAsia="微軟正黑體" w:hAnsi="微軟正黑體" w:hint="eastAsia"/>
                <w:b/>
                <w:sz w:val="32"/>
                <w:szCs w:val="32"/>
              </w:rPr>
              <w:t>！！</w:t>
            </w:r>
          </w:p>
          <w:p w:rsidR="008617CF" w:rsidRPr="006316C6" w:rsidRDefault="008617CF" w:rsidP="00603A14">
            <w:pPr>
              <w:spacing w:beforeLines="100" w:before="360" w:line="540" w:lineRule="exact"/>
              <w:ind w:leftChars="145" w:left="354" w:rightChars="79" w:right="190" w:hanging="6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6316C6">
              <w:rPr>
                <w:rFonts w:ascii="微軟正黑體" w:eastAsia="微軟正黑體" w:hAnsi="微軟正黑體" w:hint="eastAsia"/>
                <w:sz w:val="28"/>
                <w:szCs w:val="28"/>
              </w:rPr>
              <w:t>活動時間：</w:t>
            </w:r>
            <w:r w:rsidR="00275A2A" w:rsidRPr="006316C6">
              <w:rPr>
                <w:rFonts w:ascii="微軟正黑體" w:eastAsia="微軟正黑體" w:hAnsi="微軟正黑體" w:hint="eastAsia"/>
                <w:sz w:val="28"/>
                <w:szCs w:val="28"/>
              </w:rPr>
              <w:t>105</w:t>
            </w:r>
            <w:r w:rsidRPr="006316C6">
              <w:rPr>
                <w:rFonts w:ascii="微軟正黑體" w:eastAsia="微軟正黑體" w:hAnsi="微軟正黑體" w:hint="eastAsia"/>
                <w:sz w:val="28"/>
                <w:szCs w:val="28"/>
              </w:rPr>
              <w:t>年</w:t>
            </w:r>
            <w:r w:rsidR="00275A2A" w:rsidRPr="006316C6">
              <w:rPr>
                <w:rFonts w:ascii="微軟正黑體" w:eastAsia="微軟正黑體" w:hAnsi="微軟正黑體" w:hint="eastAsia"/>
                <w:sz w:val="28"/>
                <w:szCs w:val="28"/>
              </w:rPr>
              <w:t>6</w:t>
            </w:r>
            <w:r w:rsidRPr="006316C6">
              <w:rPr>
                <w:rFonts w:ascii="微軟正黑體" w:eastAsia="微軟正黑體" w:hAnsi="微軟正黑體" w:hint="eastAsia"/>
                <w:sz w:val="28"/>
                <w:szCs w:val="28"/>
              </w:rPr>
              <w:t>月</w:t>
            </w:r>
            <w:r w:rsidR="00275A2A" w:rsidRPr="006316C6">
              <w:rPr>
                <w:rFonts w:ascii="微軟正黑體" w:eastAsia="微軟正黑體" w:hAnsi="微軟正黑體" w:hint="eastAsia"/>
                <w:sz w:val="28"/>
                <w:szCs w:val="28"/>
              </w:rPr>
              <w:t>8日（星期三</w:t>
            </w:r>
            <w:r w:rsidRPr="006316C6">
              <w:rPr>
                <w:rFonts w:ascii="微軟正黑體" w:eastAsia="微軟正黑體" w:hAnsi="微軟正黑體" w:hint="eastAsia"/>
                <w:sz w:val="28"/>
                <w:szCs w:val="28"/>
              </w:rPr>
              <w:t>）</w:t>
            </w:r>
            <w:r w:rsidR="00275A2A" w:rsidRPr="006316C6">
              <w:rPr>
                <w:rFonts w:ascii="微軟正黑體" w:eastAsia="微軟正黑體" w:hAnsi="微軟正黑體" w:hint="eastAsia"/>
                <w:sz w:val="28"/>
                <w:szCs w:val="28"/>
              </w:rPr>
              <w:t>10:30-14:3</w:t>
            </w:r>
            <w:r w:rsidRPr="006316C6">
              <w:rPr>
                <w:rFonts w:ascii="微軟正黑體" w:eastAsia="微軟正黑體" w:hAnsi="微軟正黑體" w:hint="eastAsia"/>
                <w:sz w:val="28"/>
                <w:szCs w:val="28"/>
              </w:rPr>
              <w:t>0</w:t>
            </w:r>
          </w:p>
          <w:p w:rsidR="008617CF" w:rsidRPr="006316C6" w:rsidRDefault="008617CF" w:rsidP="00603A14">
            <w:pPr>
              <w:spacing w:beforeLines="50" w:before="180" w:afterLines="50" w:after="180" w:line="540" w:lineRule="exact"/>
              <w:ind w:leftChars="145" w:left="354" w:rightChars="79" w:right="190" w:hanging="6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6316C6">
              <w:rPr>
                <w:rFonts w:ascii="微軟正黑體" w:eastAsia="微軟正黑體" w:hAnsi="微軟正黑體" w:hint="eastAsia"/>
                <w:sz w:val="28"/>
                <w:szCs w:val="28"/>
              </w:rPr>
              <w:t>活動地點：</w:t>
            </w:r>
            <w:r w:rsidR="00275A2A" w:rsidRPr="006316C6">
              <w:rPr>
                <w:rFonts w:ascii="微軟正黑體" w:eastAsia="微軟正黑體" w:hAnsi="微軟正黑體" w:hint="eastAsia"/>
                <w:sz w:val="28"/>
                <w:szCs w:val="28"/>
              </w:rPr>
              <w:t xml:space="preserve"> </w:t>
            </w:r>
            <w:r w:rsidR="00E615D9">
              <w:rPr>
                <w:rFonts w:ascii="微軟正黑體" w:eastAsia="微軟正黑體" w:hAnsi="微軟正黑體" w:hint="eastAsia"/>
                <w:sz w:val="28"/>
                <w:szCs w:val="28"/>
              </w:rPr>
              <w:t>臺</w:t>
            </w:r>
            <w:r w:rsidR="00275A2A" w:rsidRPr="006316C6">
              <w:rPr>
                <w:rFonts w:ascii="微軟正黑體" w:eastAsia="微軟正黑體" w:hAnsi="微軟正黑體" w:hint="eastAsia"/>
                <w:sz w:val="28"/>
                <w:szCs w:val="28"/>
              </w:rPr>
              <w:t>大醫院國際會議中心201室</w:t>
            </w:r>
            <w:r w:rsidRPr="006316C6">
              <w:rPr>
                <w:rFonts w:ascii="微軟正黑體" w:eastAsia="微軟正黑體" w:hAnsi="微軟正黑體" w:hint="eastAsia"/>
                <w:sz w:val="28"/>
                <w:szCs w:val="28"/>
              </w:rPr>
              <w:t xml:space="preserve"> (臺北市</w:t>
            </w:r>
            <w:r w:rsidR="00275A2A" w:rsidRPr="006316C6">
              <w:rPr>
                <w:rFonts w:ascii="微軟正黑體" w:eastAsia="微軟正黑體" w:hAnsi="微軟正黑體" w:hint="eastAsia"/>
                <w:sz w:val="28"/>
                <w:szCs w:val="28"/>
              </w:rPr>
              <w:t>徐州路</w:t>
            </w:r>
            <w:r w:rsidRPr="006316C6">
              <w:rPr>
                <w:rFonts w:ascii="微軟正黑體" w:eastAsia="微軟正黑體" w:hAnsi="微軟正黑體" w:hint="eastAsia"/>
                <w:sz w:val="28"/>
                <w:szCs w:val="28"/>
              </w:rPr>
              <w:t>2號)</w:t>
            </w:r>
          </w:p>
          <w:p w:rsidR="00BB7AAD" w:rsidRPr="006316C6" w:rsidRDefault="003011B9" w:rsidP="00827AC5">
            <w:pPr>
              <w:spacing w:line="540" w:lineRule="exact"/>
              <w:ind w:leftChars="145" w:left="351" w:rightChars="79" w:right="190" w:hanging="3"/>
              <w:rPr>
                <w:rFonts w:ascii="微軟正黑體" w:eastAsia="微軟正黑體" w:hAnsi="微軟正黑體"/>
                <w:sz w:val="28"/>
                <w:szCs w:val="28"/>
              </w:rPr>
            </w:pPr>
            <w:r>
              <w:rPr>
                <w:noProof/>
              </w:rPr>
              <w:pict>
                <v:shape id="_x0000_s1047" type="#_x0000_t202" style="position:absolute;left:0;text-align:left;margin-left:360.9pt;margin-top:.6pt;width:154.25pt;height:189pt;z-index:251654655" stroked="f">
                  <v:textbox style="mso-next-textbox:#_x0000_s1047">
                    <w:txbxContent>
                      <w:p w:rsidR="00465795" w:rsidRDefault="00465795" w:rsidP="00BB7AAD">
                        <w:pPr>
                          <w:pStyle w:val="ad"/>
                        </w:pPr>
                        <w:r w:rsidRPr="00465795">
                          <w:rPr>
                            <w:noProof/>
                          </w:rPr>
                          <w:drawing>
                            <wp:inline distT="0" distB="0" distL="0" distR="0">
                              <wp:extent cx="2271021" cy="2223693"/>
                              <wp:effectExtent l="19050" t="0" r="0" b="0"/>
                              <wp:docPr id="4" name="圖片 0" descr="103封面圖檔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103封面圖檔.jpg"/>
                                      <pic:cNvPicPr/>
                                    </pic:nvPicPr>
                                    <pic:blipFill>
                                      <a:blip r:embed="rId7"/>
                                      <a:srcRect l="51890" t="23232" b="10996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269915" cy="2222611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  <a:effectLst>
                                        <a:softEdge rad="112500"/>
                                      </a:effec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 w:rsidR="00BB7AAD">
              <w:rPr>
                <w:rFonts w:ascii="微軟正黑體" w:eastAsia="微軟正黑體" w:hAnsi="微軟正黑體" w:hint="eastAsia"/>
                <w:sz w:val="28"/>
                <w:szCs w:val="28"/>
              </w:rPr>
              <w:t>主辦單位：僑務委員會</w:t>
            </w:r>
          </w:p>
          <w:p w:rsidR="00BB7AAD" w:rsidRPr="00BB7AAD" w:rsidRDefault="00BD221F" w:rsidP="00603A14">
            <w:pPr>
              <w:pStyle w:val="aa"/>
              <w:numPr>
                <w:ilvl w:val="0"/>
                <w:numId w:val="1"/>
              </w:numPr>
              <w:spacing w:beforeLines="50" w:before="180" w:line="540" w:lineRule="exact"/>
              <w:ind w:leftChars="0" w:rightChars="79" w:right="190" w:hanging="482"/>
              <w:rPr>
                <w:rFonts w:ascii="Arial" w:hAnsi="Arial" w:cs="Arial"/>
              </w:rPr>
            </w:pPr>
            <w:r w:rsidRPr="006316C6">
              <w:rPr>
                <w:rFonts w:ascii="微軟正黑體" w:eastAsia="微軟正黑體" w:hAnsi="微軟正黑體" w:hint="eastAsia"/>
                <w:sz w:val="28"/>
                <w:szCs w:val="28"/>
              </w:rPr>
              <w:t>本活動將</w:t>
            </w:r>
            <w:r w:rsidR="008617CF" w:rsidRPr="006316C6">
              <w:rPr>
                <w:rFonts w:ascii="微軟正黑體" w:eastAsia="微軟正黑體" w:hAnsi="微軟正黑體" w:hint="eastAsia"/>
                <w:sz w:val="28"/>
                <w:szCs w:val="28"/>
              </w:rPr>
              <w:t>邀請</w:t>
            </w:r>
            <w:r w:rsidRPr="006316C6">
              <w:rPr>
                <w:rFonts w:ascii="微軟正黑體" w:eastAsia="微軟正黑體" w:hAnsi="微軟正黑體" w:hint="eastAsia"/>
                <w:sz w:val="28"/>
                <w:szCs w:val="28"/>
              </w:rPr>
              <w:t>優質</w:t>
            </w:r>
            <w:r w:rsidR="00A7512F" w:rsidRPr="006316C6">
              <w:rPr>
                <w:rFonts w:ascii="微軟正黑體" w:eastAsia="微軟正黑體" w:hAnsi="微軟正黑體" w:hint="eastAsia"/>
                <w:sz w:val="28"/>
                <w:szCs w:val="28"/>
              </w:rPr>
              <w:t>國內及跨國企業</w:t>
            </w:r>
            <w:r w:rsidRPr="006316C6">
              <w:rPr>
                <w:rFonts w:ascii="微軟正黑體" w:eastAsia="微軟正黑體" w:hAnsi="微軟正黑體" w:hint="eastAsia"/>
                <w:sz w:val="28"/>
                <w:szCs w:val="28"/>
              </w:rPr>
              <w:t>設置專屬攤位，</w:t>
            </w:r>
          </w:p>
          <w:p w:rsidR="00BB7AAD" w:rsidRDefault="00BD221F" w:rsidP="00D16553">
            <w:pPr>
              <w:pStyle w:val="aa"/>
              <w:spacing w:line="540" w:lineRule="exact"/>
              <w:ind w:leftChars="0" w:left="828" w:rightChars="79" w:right="190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6316C6">
              <w:rPr>
                <w:rFonts w:ascii="微軟正黑體" w:eastAsia="微軟正黑體" w:hAnsi="微軟正黑體" w:hint="eastAsia"/>
                <w:sz w:val="28"/>
                <w:szCs w:val="28"/>
              </w:rPr>
              <w:t>透過文宣及現場互動方式，與畢業生及在校生直</w:t>
            </w:r>
          </w:p>
          <w:p w:rsidR="00BD221F" w:rsidRPr="006316C6" w:rsidRDefault="00BD221F" w:rsidP="00D16553">
            <w:pPr>
              <w:pStyle w:val="aa"/>
              <w:spacing w:line="540" w:lineRule="exact"/>
              <w:ind w:leftChars="0" w:left="828" w:rightChars="79" w:right="190"/>
              <w:rPr>
                <w:rFonts w:ascii="Arial" w:hAnsi="Arial" w:cs="Arial"/>
              </w:rPr>
            </w:pPr>
            <w:r w:rsidRPr="006316C6">
              <w:rPr>
                <w:rFonts w:ascii="微軟正黑體" w:eastAsia="微軟正黑體" w:hAnsi="微軟正黑體" w:hint="eastAsia"/>
                <w:sz w:val="28"/>
                <w:szCs w:val="28"/>
              </w:rPr>
              <w:t>接進行媒合、交流</w:t>
            </w:r>
            <w:r w:rsidRPr="006316C6">
              <w:rPr>
                <w:rFonts w:ascii="微軟正黑體" w:eastAsia="微軟正黑體" w:hAnsi="微軟正黑體" w:cs="Arial" w:hint="eastAsia"/>
                <w:sz w:val="22"/>
              </w:rPr>
              <w:t>。</w:t>
            </w:r>
          </w:p>
          <w:p w:rsidR="00D16553" w:rsidRDefault="00D16553" w:rsidP="00603A14">
            <w:pPr>
              <w:pStyle w:val="aa"/>
              <w:numPr>
                <w:ilvl w:val="0"/>
                <w:numId w:val="1"/>
              </w:numPr>
              <w:spacing w:beforeLines="50" w:before="180" w:line="540" w:lineRule="exact"/>
              <w:ind w:leftChars="0" w:rightChars="79" w:right="190" w:hanging="482"/>
              <w:rPr>
                <w:rFonts w:ascii="微軟正黑體" w:eastAsia="微軟正黑體" w:hAnsi="微軟正黑體"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sz w:val="28"/>
                <w:szCs w:val="28"/>
              </w:rPr>
              <w:t>另</w:t>
            </w:r>
            <w:r w:rsidR="00BD221F" w:rsidRPr="006316C6">
              <w:rPr>
                <w:rFonts w:ascii="微軟正黑體" w:eastAsia="微軟正黑體" w:hAnsi="微軟正黑體" w:hint="eastAsia"/>
                <w:sz w:val="28"/>
                <w:szCs w:val="28"/>
              </w:rPr>
              <w:t>邀請勞動部勞動力發展署及內政部移民署現場</w:t>
            </w:r>
          </w:p>
          <w:p w:rsidR="00BD221F" w:rsidRPr="00BB7AAD" w:rsidRDefault="00BD221F" w:rsidP="00D16553">
            <w:pPr>
              <w:pStyle w:val="aa"/>
              <w:spacing w:line="540" w:lineRule="exact"/>
              <w:ind w:leftChars="0" w:left="828" w:rightChars="79" w:right="190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6316C6">
              <w:rPr>
                <w:rFonts w:ascii="微軟正黑體" w:eastAsia="微軟正黑體" w:hAnsi="微軟正黑體" w:hint="eastAsia"/>
                <w:sz w:val="28"/>
                <w:szCs w:val="28"/>
              </w:rPr>
              <w:t>提</w:t>
            </w:r>
            <w:r w:rsidRPr="00BB7AAD">
              <w:rPr>
                <w:rFonts w:ascii="微軟正黑體" w:eastAsia="微軟正黑體" w:hAnsi="微軟正黑體" w:hint="eastAsia"/>
                <w:sz w:val="28"/>
                <w:szCs w:val="28"/>
              </w:rPr>
              <w:t>供留臺工作及居留</w:t>
            </w:r>
            <w:r w:rsidR="004E05C4">
              <w:rPr>
                <w:rFonts w:ascii="微軟正黑體" w:eastAsia="微軟正黑體" w:hAnsi="微軟正黑體" w:hint="eastAsia"/>
                <w:sz w:val="28"/>
                <w:szCs w:val="28"/>
              </w:rPr>
              <w:t>等</w:t>
            </w:r>
            <w:r w:rsidRPr="00BB7AAD">
              <w:rPr>
                <w:rFonts w:ascii="微軟正黑體" w:eastAsia="微軟正黑體" w:hAnsi="微軟正黑體" w:hint="eastAsia"/>
                <w:sz w:val="28"/>
                <w:szCs w:val="28"/>
              </w:rPr>
              <w:t>相關諮詢。</w:t>
            </w:r>
          </w:p>
          <w:p w:rsidR="008617CF" w:rsidRPr="000C1ACF" w:rsidRDefault="003011B9" w:rsidP="00603A14">
            <w:pPr>
              <w:pStyle w:val="aa"/>
              <w:spacing w:beforeLines="50" w:before="180" w:line="540" w:lineRule="exact"/>
              <w:ind w:leftChars="0" w:left="851" w:rightChars="108" w:right="259"/>
              <w:jc w:val="both"/>
            </w:pPr>
            <w:r>
              <w:rPr>
                <w:noProof/>
              </w:rPr>
              <w:pict>
      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  <v:formulas>
                    <v:f eqn="sum #0 0 10800"/>
                    <v:f eqn="sum #1 0 10800"/>
                    <v:f eqn="cosatan2 10800 @0 @1"/>
                    <v:f eqn="sinatan2 10800 @0 @1"/>
                    <v:f eqn="sum @2 10800 0"/>
                    <v:f eqn="sum @3 10800 0"/>
                    <v:f eqn="sum @4 0 #0"/>
                    <v:f eqn="sum @5 0 #1"/>
                    <v:f eqn="mod @6 @7 0"/>
                    <v:f eqn="prod 600 11 1"/>
                    <v:f eqn="sum @8 0 @9"/>
                    <v:f eqn="prod @10 1 3"/>
                    <v:f eqn="prod 600 3 1"/>
                    <v:f eqn="sum @11 @12 0"/>
                    <v:f eqn="prod @13 @6 @8"/>
                    <v:f eqn="prod @13 @7 @8"/>
                    <v:f eqn="sum @14 #0 0"/>
                    <v:f eqn="sum @15 #1 0"/>
                    <v:f eqn="prod 600 8 1"/>
                    <v:f eqn="prod @11 2 1"/>
                    <v:f eqn="sum @18 @19 0"/>
                    <v:f eqn="prod @20 @6 @8"/>
                    <v:f eqn="prod @20 @7 @8"/>
                    <v:f eqn="sum @21 #0 0"/>
                    <v:f eqn="sum @22 #1 0"/>
                    <v:f eqn="prod 600 2 1"/>
                    <v:f eqn="sum #0 600 0"/>
                    <v:f eqn="sum #0 0 600"/>
                    <v:f eqn="sum #1 600 0"/>
                    <v:f eqn="sum #1 0 600"/>
                    <v:f eqn="sum @16 @25 0"/>
                    <v:f eqn="sum @16 0 @25"/>
                    <v:f eqn="sum @17 @25 0"/>
                    <v:f eqn="sum @17 0 @25"/>
                    <v:f eqn="sum @23 @12 0"/>
                    <v:f eqn="sum @23 0 @12"/>
                    <v:f eqn="sum @24 @12 0"/>
                    <v:f eqn="sum @24 0 @12"/>
                    <v:f eqn="val #0"/>
                    <v:f eqn="val #1"/>
                  </v:formulas>
                  <v:path o:extrusionok="f" o:connecttype="custom" o:connectlocs="67,10800;10800,21577;21582,10800;10800,1235;@38,@39" textboxrect="2977,3262,17087,17337"/>
                  <v:handles>
                    <v:h position="#0,#1"/>
                  </v:handles>
                  <o:complex v:ext="view"/>
                </v:shapetype>
                <v:shape id="_x0000_s1049" type="#_x0000_t106" style="position:absolute;left:0;text-align:left;margin-left:256.9pt;margin-top:55.2pt;width:203pt;height:84pt;z-index:251659776" adj="-8454,19389">
                  <v:textbox>
                    <w:txbxContent>
                      <w:p w:rsidR="00BB7AAD" w:rsidRPr="00BB7AAD" w:rsidRDefault="00BB7AAD" w:rsidP="00603A14">
                        <w:pPr>
                          <w:spacing w:beforeLines="50" w:before="180" w:line="360" w:lineRule="exact"/>
                          <w:rPr>
                            <w:rFonts w:ascii="微軟正黑體" w:eastAsia="微軟正黑體" w:hAnsi="微軟正黑體"/>
                          </w:rPr>
                        </w:pPr>
                        <w:r w:rsidRPr="00BB7AAD">
                          <w:rPr>
                            <w:rFonts w:ascii="微軟正黑體" w:eastAsia="微軟正黑體" w:hAnsi="微軟正黑體" w:hint="eastAsia"/>
                            <w:b/>
                          </w:rPr>
                          <w:t>我是僑姐姐，歡迎各位同學相揪來參加</w:t>
                        </w:r>
                        <w:r w:rsidRPr="00BB7AAD">
                          <w:rPr>
                            <w:rFonts w:ascii="微軟正黑體" w:eastAsia="微軟正黑體" w:hAnsi="微軟正黑體" w:hint="eastAsia"/>
                          </w:rPr>
                          <w:t>！</w:t>
                        </w:r>
                        <w:r>
                          <w:rPr>
                            <w:rFonts w:ascii="微軟正黑體" w:eastAsia="微軟正黑體" w:hAnsi="微軟正黑體" w:hint="eastAsia"/>
                          </w:rPr>
                          <w:t>！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_x0000_s1048" type="#_x0000_t202" style="position:absolute;left:0;text-align:left;margin-left:67.3pt;margin-top:34.2pt;width:112pt;height:183.4pt;z-index:251658752" stroked="f">
                  <v:textbox style="layout-flow:vertical-ideographic">
                    <w:txbxContent>
                      <w:p w:rsidR="00BB7AAD" w:rsidRDefault="00BB7AAD" w:rsidP="00BB7AAD">
                        <w:pPr>
                          <w:jc w:val="center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922298" cy="1971531"/>
                              <wp:effectExtent l="0" t="0" r="0" b="0"/>
                              <wp:docPr id="8" name="圖片 7" descr="僑姊姊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僑姊姊.png"/>
                                      <pic:cNvPicPr/>
                                    </pic:nvPicPr>
                                    <pic:blipFill>
                                      <a:blip r:embed="rId8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923370" cy="1973823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 w:rsidR="004E05C4" w:rsidRPr="000C1ACF">
              <w:t xml:space="preserve"> </w:t>
            </w:r>
          </w:p>
        </w:tc>
      </w:tr>
    </w:tbl>
    <w:p w:rsidR="009275B0" w:rsidRDefault="003011B9" w:rsidP="008309C0"/>
    <w:sectPr w:rsidR="009275B0" w:rsidSect="00212CC9">
      <w:pgSz w:w="11906" w:h="16838"/>
      <w:pgMar w:top="1440" w:right="1800" w:bottom="142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11B9" w:rsidRDefault="003011B9" w:rsidP="000C1ACF">
      <w:r>
        <w:separator/>
      </w:r>
    </w:p>
  </w:endnote>
  <w:endnote w:type="continuationSeparator" w:id="0">
    <w:p w:rsidR="003011B9" w:rsidRDefault="003011B9" w:rsidP="000C1A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11B9" w:rsidRDefault="003011B9" w:rsidP="000C1ACF">
      <w:r>
        <w:separator/>
      </w:r>
    </w:p>
  </w:footnote>
  <w:footnote w:type="continuationSeparator" w:id="0">
    <w:p w:rsidR="003011B9" w:rsidRDefault="003011B9" w:rsidP="000C1A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935579"/>
    <w:multiLevelType w:val="hybridMultilevel"/>
    <w:tmpl w:val="A64EA4AA"/>
    <w:lvl w:ilvl="0" w:tplc="04090005">
      <w:start w:val="1"/>
      <w:numFmt w:val="bullet"/>
      <w:lvlText w:val=""/>
      <w:lvlJc w:val="left"/>
      <w:pPr>
        <w:ind w:left="828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0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6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4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2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0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8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68" w:hanging="480"/>
      </w:pPr>
      <w:rPr>
        <w:rFonts w:ascii="Wingdings" w:hAnsi="Wingdings" w:hint="default"/>
      </w:rPr>
    </w:lvl>
  </w:abstractNum>
  <w:abstractNum w:abstractNumId="1" w15:restartNumberingAfterBreak="0">
    <w:nsid w:val="1EE57221"/>
    <w:multiLevelType w:val="hybridMultilevel"/>
    <w:tmpl w:val="6CB0F5B2"/>
    <w:lvl w:ilvl="0" w:tplc="0409000D">
      <w:start w:val="1"/>
      <w:numFmt w:val="bullet"/>
      <w:lvlText w:val=""/>
      <w:lvlJc w:val="left"/>
      <w:pPr>
        <w:ind w:left="1308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78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6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4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2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0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8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6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48" w:hanging="480"/>
      </w:pPr>
      <w:rPr>
        <w:rFonts w:ascii="Wingdings" w:hAnsi="Wingdings" w:hint="default"/>
      </w:rPr>
    </w:lvl>
  </w:abstractNum>
  <w:abstractNum w:abstractNumId="2" w15:restartNumberingAfterBreak="0">
    <w:nsid w:val="21F20A8F"/>
    <w:multiLevelType w:val="hybridMultilevel"/>
    <w:tmpl w:val="8850E2CC"/>
    <w:lvl w:ilvl="0" w:tplc="0409000D">
      <w:start w:val="1"/>
      <w:numFmt w:val="bullet"/>
      <w:lvlText w:val=""/>
      <w:lvlJc w:val="left"/>
      <w:pPr>
        <w:ind w:left="544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592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640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88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736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784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832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880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9282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B1A90"/>
    <w:rsid w:val="000C1ACF"/>
    <w:rsid w:val="000F2A62"/>
    <w:rsid w:val="00175891"/>
    <w:rsid w:val="00212CC9"/>
    <w:rsid w:val="00275A2A"/>
    <w:rsid w:val="003011B9"/>
    <w:rsid w:val="003C4016"/>
    <w:rsid w:val="004607F3"/>
    <w:rsid w:val="00465795"/>
    <w:rsid w:val="004D671F"/>
    <w:rsid w:val="004E05C4"/>
    <w:rsid w:val="0051185C"/>
    <w:rsid w:val="00523AF4"/>
    <w:rsid w:val="00603A14"/>
    <w:rsid w:val="006316C6"/>
    <w:rsid w:val="00647E07"/>
    <w:rsid w:val="0068085A"/>
    <w:rsid w:val="006B0DC4"/>
    <w:rsid w:val="006C2D2B"/>
    <w:rsid w:val="0079655D"/>
    <w:rsid w:val="00827AC5"/>
    <w:rsid w:val="008309C0"/>
    <w:rsid w:val="008617CF"/>
    <w:rsid w:val="00897453"/>
    <w:rsid w:val="008C47F6"/>
    <w:rsid w:val="0097504E"/>
    <w:rsid w:val="009940F6"/>
    <w:rsid w:val="009B1789"/>
    <w:rsid w:val="009B5A9D"/>
    <w:rsid w:val="00A07CDD"/>
    <w:rsid w:val="00A7512F"/>
    <w:rsid w:val="00AB1A90"/>
    <w:rsid w:val="00B26A31"/>
    <w:rsid w:val="00BB1A8B"/>
    <w:rsid w:val="00BB7AAD"/>
    <w:rsid w:val="00BD221F"/>
    <w:rsid w:val="00BE2B4B"/>
    <w:rsid w:val="00D16553"/>
    <w:rsid w:val="00DE2734"/>
    <w:rsid w:val="00E615D9"/>
    <w:rsid w:val="00EC29ED"/>
    <w:rsid w:val="00F7159D"/>
    <w:rsid w:val="00F834FE"/>
    <w:rsid w:val="00FE2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allout" idref="#_x0000_s1049"/>
        <o:r id="V:Rule2" type="connector" idref="#_x0000_s1041"/>
      </o:rules>
    </o:shapelayout>
  </w:shapeDefaults>
  <w:decimalSymbol w:val="."/>
  <w:listSeparator w:val=","/>
  <w15:docId w15:val="{A990C4D7-C58E-4AF0-AF5C-ABA385AC8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267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1A9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semiHidden/>
    <w:unhideWhenUsed/>
    <w:rsid w:val="000C1AC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0C1ACF"/>
    <w:rPr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0C1AC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0C1ACF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C1AC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0C1ACF"/>
    <w:rPr>
      <w:rFonts w:asciiTheme="majorHAnsi" w:eastAsiaTheme="majorEastAsia" w:hAnsiTheme="majorHAnsi" w:cstheme="majorBidi"/>
      <w:sz w:val="18"/>
      <w:szCs w:val="18"/>
    </w:rPr>
  </w:style>
  <w:style w:type="character" w:customStyle="1" w:styleId="st1">
    <w:name w:val="st1"/>
    <w:basedOn w:val="a0"/>
    <w:rsid w:val="000C1ACF"/>
  </w:style>
  <w:style w:type="paragraph" w:styleId="aa">
    <w:name w:val="List Paragraph"/>
    <w:basedOn w:val="a"/>
    <w:uiPriority w:val="34"/>
    <w:qFormat/>
    <w:rsid w:val="0079655D"/>
    <w:pPr>
      <w:ind w:leftChars="200" w:left="480"/>
    </w:pPr>
  </w:style>
  <w:style w:type="character" w:styleId="ab">
    <w:name w:val="Hyperlink"/>
    <w:basedOn w:val="a0"/>
    <w:uiPriority w:val="99"/>
    <w:semiHidden/>
    <w:unhideWhenUsed/>
    <w:rsid w:val="008617CF"/>
    <w:rPr>
      <w:color w:val="0000FF"/>
      <w:u w:val="single"/>
    </w:rPr>
  </w:style>
  <w:style w:type="paragraph" w:styleId="Web">
    <w:name w:val="Normal (Web)"/>
    <w:basedOn w:val="a"/>
    <w:uiPriority w:val="99"/>
    <w:semiHidden/>
    <w:unhideWhenUsed/>
    <w:rsid w:val="00BD221F"/>
    <w:pPr>
      <w:widowControl/>
    </w:pPr>
    <w:rPr>
      <w:rFonts w:ascii="新細明體" w:eastAsia="新細明體" w:hAnsi="新細明體" w:cs="新細明體"/>
      <w:kern w:val="0"/>
      <w:szCs w:val="24"/>
    </w:rPr>
  </w:style>
  <w:style w:type="character" w:styleId="ac">
    <w:name w:val="Strong"/>
    <w:basedOn w:val="a0"/>
    <w:uiPriority w:val="22"/>
    <w:qFormat/>
    <w:rsid w:val="00BD221F"/>
    <w:rPr>
      <w:b/>
      <w:bCs/>
    </w:rPr>
  </w:style>
  <w:style w:type="paragraph" w:styleId="ad">
    <w:name w:val="No Spacing"/>
    <w:uiPriority w:val="1"/>
    <w:qFormat/>
    <w:rsid w:val="00465795"/>
    <w:pPr>
      <w:widowControl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34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01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13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53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592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6368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2907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6781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7415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44314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67404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05111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76878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41179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75276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852101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307509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20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7989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246830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676397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080888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690447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98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94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415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512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017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148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4552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9056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21290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82460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35686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25527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90203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62857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20031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396464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520315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20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280769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1535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15870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269965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8107250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132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77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816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383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468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456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3935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5980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4166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74159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32429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31583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44462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47398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1016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333639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751754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20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592644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221206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46908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334520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5553575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260</Characters>
  <Application>Microsoft Office Word</Application>
  <DocSecurity>0</DocSecurity>
  <Lines>2</Lines>
  <Paragraphs>1</Paragraphs>
  <ScaleCrop>false</ScaleCrop>
  <Company/>
  <LinksUpToDate>false</LinksUpToDate>
  <CharactersWithSpaces>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f5814</dc:creator>
  <cp:lastModifiedBy>USER</cp:lastModifiedBy>
  <cp:revision>2</cp:revision>
  <cp:lastPrinted>2016-05-27T03:20:00Z</cp:lastPrinted>
  <dcterms:created xsi:type="dcterms:W3CDTF">2016-06-01T01:18:00Z</dcterms:created>
  <dcterms:modified xsi:type="dcterms:W3CDTF">2016-06-01T01:18:00Z</dcterms:modified>
</cp:coreProperties>
</file>